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bookmarkStart w:id="0" w:name="_GoBack"/>
            <w:bookmarkEnd w:id="0"/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Undertitel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da-DK" w:eastAsia="da-DK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77777777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753909E1" w14:textId="77777777" w:rsidR="00EA5158" w:rsidRDefault="00EA5158" w:rsidP="00EA5158">
      <w:pPr>
        <w:pStyle w:val="Brdtekst"/>
        <w:spacing w:before="77"/>
        <w:ind w:left="114" w:right="127"/>
      </w:pPr>
    </w:p>
    <w:p w14:paraId="01F9C9C2" w14:textId="77777777" w:rsidR="00133917" w:rsidRDefault="00133917" w:rsidP="00EA5158">
      <w:pPr>
        <w:pStyle w:val="Brdteks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rdteks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7872BD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7872BD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6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7872BD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r w:rsidR="000B51F0">
              <w:fldChar w:fldCharType="begin"/>
            </w:r>
            <w:r w:rsidR="000B51F0" w:rsidRPr="007872BD">
              <w:rPr>
                <w:lang w:val="da-DK"/>
              </w:rPr>
              <w:instrText xml:space="preserve"> HYPERLINK "http://www.oam.is" </w:instrText>
            </w:r>
            <w:r w:rsidR="000B51F0">
              <w:fldChar w:fldCharType="separate"/>
            </w:r>
            <w:r w:rsidRPr="00A46C51">
              <w:rPr>
                <w:rStyle w:val="Hyperlink"/>
                <w:rFonts w:ascii="Arial" w:hAnsi="Arial" w:cs="Arial"/>
                <w:sz w:val="18"/>
                <w:szCs w:val="18"/>
                <w:lang w:val="es-ES_tradnl"/>
              </w:rPr>
              <w:t>www.oam.is</w:t>
            </w:r>
            <w:r w:rsidR="000B51F0">
              <w:rPr>
                <w:rStyle w:val="Hyperlink"/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7872BD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r w:rsidR="000B51F0">
              <w:fldChar w:fldCharType="begin"/>
            </w:r>
            <w:r w:rsidR="000B51F0" w:rsidRPr="007872BD">
              <w:rPr>
                <w:lang w:val="da-DK"/>
              </w:rPr>
              <w:instrText xml:space="preserve"> HYPERLINK "https://ceri.nbs.sk/" </w:instrText>
            </w:r>
            <w:r w:rsidR="000B51F0">
              <w:fldChar w:fldCharType="separate"/>
            </w:r>
            <w:r w:rsidRPr="006B45DE">
              <w:rPr>
                <w:rStyle w:val="Hyperlink"/>
                <w:rFonts w:ascii="Arial" w:hAnsi="Arial" w:cs="Arial"/>
                <w:color w:val="0070C0"/>
                <w:sz w:val="18"/>
                <w:szCs w:val="18"/>
                <w:lang w:val="es-ES_tradnl"/>
              </w:rPr>
              <w:t>https://ceri.nbs.sk/</w:t>
            </w:r>
            <w:r w:rsidR="000B51F0">
              <w:rPr>
                <w:rStyle w:val="Hyperlink"/>
                <w:rFonts w:ascii="Arial" w:hAnsi="Arial" w:cs="Arial"/>
                <w:color w:val="0070C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7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7872BD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7872BD" w:rsidRDefault="00A46C51" w:rsidP="00350975">
            <w:pPr>
              <w:jc w:val="left"/>
              <w:rPr>
                <w:sz w:val="18"/>
                <w:szCs w:val="18"/>
                <w:lang w:val="da-DK"/>
              </w:rPr>
            </w:pPr>
            <w:r w:rsidRPr="007872BD">
              <w:rPr>
                <w:sz w:val="18"/>
                <w:szCs w:val="18"/>
                <w:lang w:val="da-DK"/>
              </w:rPr>
              <w:t xml:space="preserve">  </w:t>
            </w:r>
            <w:r w:rsidRPr="007872BD">
              <w:rPr>
                <w:rFonts w:ascii="Arial"/>
                <w:sz w:val="18"/>
                <w:szCs w:val="18"/>
                <w:lang w:val="da-DK"/>
              </w:rPr>
              <w:t xml:space="preserve">online register: </w:t>
            </w:r>
            <w:hyperlink r:id="rId28" w:history="1">
              <w:r w:rsidRPr="007872BD">
                <w:rPr>
                  <w:rStyle w:val="Hyperlink"/>
                  <w:rFonts w:ascii="Arial"/>
                  <w:color w:val="0070C0"/>
                  <w:sz w:val="18"/>
                  <w:szCs w:val="18"/>
                  <w:lang w:val="da-DK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9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spellStart"/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9D00" w14:textId="77777777" w:rsidR="000B51F0" w:rsidRDefault="000B51F0" w:rsidP="007E7997">
      <w:pPr>
        <w:spacing w:line="240" w:lineRule="auto"/>
      </w:pPr>
      <w:r>
        <w:separator/>
      </w:r>
    </w:p>
  </w:endnote>
  <w:endnote w:type="continuationSeparator" w:id="0">
    <w:p w14:paraId="091A28E6" w14:textId="77777777" w:rsidR="000B51F0" w:rsidRDefault="000B51F0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F30B" w14:textId="77777777" w:rsidR="007872BD" w:rsidRDefault="007872B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Sidefod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7872BD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B091" w14:textId="77777777" w:rsidR="000B51F0" w:rsidRDefault="000B51F0" w:rsidP="007E7997">
      <w:pPr>
        <w:spacing w:line="240" w:lineRule="auto"/>
      </w:pPr>
      <w:r>
        <w:separator/>
      </w:r>
    </w:p>
  </w:footnote>
  <w:footnote w:type="continuationSeparator" w:id="0">
    <w:p w14:paraId="66AD2E28" w14:textId="77777777" w:rsidR="000B51F0" w:rsidRDefault="000B51F0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9051" w14:textId="77777777" w:rsidR="007872BD" w:rsidRDefault="007872B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Sidehoved"/>
      <w:spacing w:after="0"/>
      <w:jc w:val="right"/>
      <w:rPr>
        <w:b/>
        <w:color w:val="FF000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Sidehoved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  <w:r>
      <w:rPr>
        <w:noProof/>
        <w:lang w:val="da-DK" w:eastAsia="da-DK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Sidehoved"/>
      <w:tabs>
        <w:tab w:val="left" w:pos="2688"/>
      </w:tabs>
      <w:jc w:val="lef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Sidehoved"/>
      <w:jc w:val="right"/>
    </w:pPr>
  </w:p>
  <w:p w14:paraId="4FE77457" w14:textId="77777777" w:rsidR="0020569D" w:rsidRDefault="0020569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Overskrift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eafsni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1F0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872BD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skrifttypeiafsni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eafsnit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skrifttypeiafsni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eafsnit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eafsnit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skrifttypeiafsni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skrifttypeiafsni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skrifttypeiafsni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Standardskrifttypeiafsni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Standardskrifttypeiafsni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Standardskrifttypeiafsni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rdtekst">
    <w:name w:val="Body Text"/>
    <w:basedOn w:val="Normal"/>
    <w:link w:val="BrdtekstTegn"/>
    <w:uiPriority w:val="99"/>
    <w:semiHidden/>
    <w:unhideWhenUsed/>
    <w:rsid w:val="00044C5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4C5A"/>
    <w:rPr>
      <w:rFonts w:ascii="Arial" w:eastAsiaTheme="minorEastAsia" w:hAnsi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4C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4C5A"/>
    <w:rPr>
      <w:rFonts w:ascii="Arial" w:eastAsiaTheme="minorEastAsia" w:hAnsi="Arial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k">
    <w:name w:val="Strong"/>
    <w:basedOn w:val="Standardskrifttypeiafsnit"/>
    <w:qFormat/>
    <w:rsid w:val="00F4283B"/>
    <w:rPr>
      <w:rFonts w:asciiTheme="majorHAnsi" w:hAnsiTheme="majorHAnsi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A054E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A05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A054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A054E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A05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AA054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B6B12"/>
    <w:rPr>
      <w:lang w:val="en-GB"/>
    </w:rPr>
  </w:style>
  <w:style w:type="paragraph" w:styleId="Sidehoved">
    <w:name w:val="header"/>
    <w:basedOn w:val="Normal"/>
    <w:link w:val="SidehovedTegn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7E7997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skrifttypeiafsni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Standardskrifttypeiafsnit"/>
    <w:link w:val="Listing2"/>
    <w:rsid w:val="00DF3785"/>
    <w:rPr>
      <w:lang w:val="en-GB"/>
    </w:rPr>
  </w:style>
  <w:style w:type="table" w:styleId="Tabel-Gitter">
    <w:name w:val="Table Grid"/>
    <w:basedOn w:val="Tabel-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B50534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0534"/>
    <w:rPr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0534"/>
    <w:rPr>
      <w:vertAlign w:val="superscript"/>
    </w:rPr>
  </w:style>
  <w:style w:type="paragraph" w:styleId="Fodnotetekst">
    <w:name w:val="footnote text"/>
    <w:basedOn w:val="Normal"/>
    <w:link w:val="FodnotetekstTegn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D670E"/>
    <w:rPr>
      <w:sz w:val="16"/>
      <w:lang w:val="en-GB"/>
    </w:rPr>
  </w:style>
  <w:style w:type="character" w:styleId="Fodnotehenvisning">
    <w:name w:val="footnote reference"/>
    <w:basedOn w:val="Standardskrifttypeiafsni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dnotetekst"/>
    <w:link w:val="FootnoteChar"/>
    <w:rsid w:val="00B50534"/>
    <w:rPr>
      <w:lang w:val="nl-BE"/>
    </w:rPr>
  </w:style>
  <w:style w:type="character" w:customStyle="1" w:styleId="FootnoteChar">
    <w:name w:val="Footnote Char"/>
    <w:basedOn w:val="FodnotetekstTegn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Standardskrifttypeiafsni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6E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6EC8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E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EC8"/>
    <w:rPr>
      <w:b/>
      <w:bCs/>
      <w:lang w:val="en-GB"/>
    </w:rPr>
  </w:style>
  <w:style w:type="paragraph" w:styleId="Korrektur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Standardskrifttypeiafsni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skrifttypeiafsni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eafsnit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skrifttypeiafsni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eafsnit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eafsnit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skrifttypeiafsni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skrifttypeiafsni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skrifttypeiafsni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Standardskrifttypeiafsni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Standardskrifttypeiafsni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Standardskrifttypeiafsni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rdtekst">
    <w:name w:val="Body Text"/>
    <w:basedOn w:val="Normal"/>
    <w:link w:val="BrdtekstTegn"/>
    <w:uiPriority w:val="99"/>
    <w:semiHidden/>
    <w:unhideWhenUsed/>
    <w:rsid w:val="00044C5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4C5A"/>
    <w:rPr>
      <w:rFonts w:ascii="Arial" w:eastAsiaTheme="minorEastAsia" w:hAnsi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4C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4C5A"/>
    <w:rPr>
      <w:rFonts w:ascii="Arial" w:eastAsiaTheme="minorEastAsia" w:hAnsi="Arial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k">
    <w:name w:val="Strong"/>
    <w:basedOn w:val="Standardskrifttypeiafsnit"/>
    <w:qFormat/>
    <w:rsid w:val="00F4283B"/>
    <w:rPr>
      <w:rFonts w:asciiTheme="majorHAnsi" w:hAnsiTheme="majorHAnsi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A054E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AA05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A054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A054E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A05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AA054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B6B12"/>
    <w:rPr>
      <w:lang w:val="en-GB"/>
    </w:rPr>
  </w:style>
  <w:style w:type="paragraph" w:styleId="Sidehoved">
    <w:name w:val="header"/>
    <w:basedOn w:val="Normal"/>
    <w:link w:val="SidehovedTegn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7E7997"/>
    <w:rPr>
      <w:sz w:val="22"/>
    </w:rPr>
  </w:style>
  <w:style w:type="paragraph" w:styleId="Sidefod">
    <w:name w:val="footer"/>
    <w:basedOn w:val="Normal"/>
    <w:link w:val="SidefodTegn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skrifttypeiafsni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Standardskrifttypeiafsnit"/>
    <w:link w:val="Listing2"/>
    <w:rsid w:val="00DF3785"/>
    <w:rPr>
      <w:lang w:val="en-GB"/>
    </w:rPr>
  </w:style>
  <w:style w:type="table" w:styleId="Tabel-Gitter">
    <w:name w:val="Table Grid"/>
    <w:basedOn w:val="Tabel-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B50534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0534"/>
    <w:rPr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0534"/>
    <w:rPr>
      <w:vertAlign w:val="superscript"/>
    </w:rPr>
  </w:style>
  <w:style w:type="paragraph" w:styleId="Fodnotetekst">
    <w:name w:val="footnote text"/>
    <w:basedOn w:val="Normal"/>
    <w:link w:val="FodnotetekstTegn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D670E"/>
    <w:rPr>
      <w:sz w:val="16"/>
      <w:lang w:val="en-GB"/>
    </w:rPr>
  </w:style>
  <w:style w:type="character" w:styleId="Fodnotehenvisning">
    <w:name w:val="footnote reference"/>
    <w:basedOn w:val="Standardskrifttypeiafsni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dnotetekst"/>
    <w:link w:val="FootnoteChar"/>
    <w:rsid w:val="00B50534"/>
    <w:rPr>
      <w:lang w:val="nl-BE"/>
    </w:rPr>
  </w:style>
  <w:style w:type="character" w:customStyle="1" w:styleId="FootnoteChar">
    <w:name w:val="Footnote Char"/>
    <w:basedOn w:val="FodnotetekstTegn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Standardskrifttypeiafsni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6E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6EC8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E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EC8"/>
    <w:rPr>
      <w:b/>
      <w:bCs/>
      <w:lang w:val="en-GB"/>
    </w:rPr>
  </w:style>
  <w:style w:type="paragraph" w:styleId="Korrektur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Standardskrifttypeiafsni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transparency@asfromania.ro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mailto:borsbolag@fi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https://sede.cnmv.gob.es/sedecnmv/SedeElectronica.aspx?lang=en" TargetMode="External"/><Relationship Id="rId36" Type="http://schemas.openxmlformats.org/officeDocument/2006/relationships/footer" Target="footer3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mailto:info@atvp.si" TargetMode="External"/><Relationship Id="rId30" Type="http://schemas.openxmlformats.org/officeDocument/2006/relationships/hyperlink" Target="mailto:tdhomestate@fca.org.uk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1690-781C-4945-823E-F0F7625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Melike Yapici (FT)</cp:lastModifiedBy>
  <cp:revision>2</cp:revision>
  <cp:lastPrinted>2015-03-04T14:35:00Z</cp:lastPrinted>
  <dcterms:created xsi:type="dcterms:W3CDTF">2016-03-11T09:03:00Z</dcterms:created>
  <dcterms:modified xsi:type="dcterms:W3CDTF">2016-03-11T09:03:00Z</dcterms:modified>
</cp:coreProperties>
</file>